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D40D" w14:textId="77777777" w:rsidR="00E24039" w:rsidRPr="00E24039" w:rsidRDefault="00E24039" w:rsidP="00E24039">
      <w:pPr>
        <w:jc w:val="center"/>
      </w:pPr>
      <w:r w:rsidRPr="00E24039">
        <w:rPr>
          <w:b/>
          <w:bCs/>
        </w:rPr>
        <w:t>Câmara Municipal de Barcelos</w:t>
      </w:r>
      <w:r w:rsidRPr="00E24039">
        <w:br/>
      </w:r>
      <w:r w:rsidRPr="00E24039">
        <w:rPr>
          <w:b/>
          <w:bCs/>
        </w:rPr>
        <w:t>Reunião Ordinária do Executivo</w:t>
      </w:r>
      <w:r w:rsidRPr="00E24039">
        <w:br/>
      </w:r>
      <w:r w:rsidRPr="00E24039">
        <w:rPr>
          <w:b/>
          <w:bCs/>
        </w:rPr>
        <w:t>9 de dezembro de 2025</w:t>
      </w:r>
      <w:r w:rsidRPr="00E24039">
        <w:br/>
      </w:r>
      <w:r w:rsidRPr="00E24039">
        <w:rPr>
          <w:b/>
          <w:bCs/>
        </w:rPr>
        <w:t>Lista Completa das Deliberações</w:t>
      </w:r>
    </w:p>
    <w:p w14:paraId="69CFB822" w14:textId="77777777" w:rsidR="00E24039" w:rsidRPr="00E24039" w:rsidRDefault="00E24039" w:rsidP="00E24039"/>
    <w:p w14:paraId="60D7E025" w14:textId="77777777" w:rsidR="00E24039" w:rsidRPr="00E24039" w:rsidRDefault="00E24039" w:rsidP="00E24039">
      <w:r w:rsidRPr="00E24039">
        <w:rPr>
          <w:b/>
          <w:bCs/>
        </w:rPr>
        <w:t>PROPOSTA N.º 1.</w:t>
      </w:r>
      <w:r w:rsidRPr="00E24039">
        <w:t xml:space="preserve"> Aprovar a ata da reunião ordinária realizada em 29 de setembro de 2025 e a ata da reunião ordinária realizada em 24 de novembro de 2025 do atual mandato;</w:t>
      </w:r>
      <w:r w:rsidRPr="00E24039">
        <w:br/>
      </w:r>
      <w:r w:rsidRPr="00E24039">
        <w:rPr>
          <w:b/>
          <w:bCs/>
        </w:rPr>
        <w:t>PROPOSTA N.º 2</w:t>
      </w:r>
      <w:r w:rsidRPr="00E24039">
        <w:t xml:space="preserve">. Conceder auxílios económicos/refeições escolares: pré-escolar: Escalão A - Refeição Gratuita - 1 criança; 1.º ciclo do ensino básico: Escalão A – Refeição Gratuita - 5; </w:t>
      </w:r>
      <w:r w:rsidRPr="00E24039">
        <w:br/>
      </w:r>
      <w:r w:rsidRPr="00E24039">
        <w:rPr>
          <w:b/>
          <w:bCs/>
        </w:rPr>
        <w:t>PROPOSTA N.º 3</w:t>
      </w:r>
      <w:r w:rsidRPr="00E24039">
        <w:t>. Comparticipação no custo do almoço escolar para as crianças da educação pré-escolar, no que diz respeito ao ano letivo 2025/2026;</w:t>
      </w:r>
      <w:r w:rsidRPr="00E24039">
        <w:br/>
      </w:r>
      <w:r w:rsidRPr="00E24039">
        <w:rPr>
          <w:b/>
          <w:bCs/>
        </w:rPr>
        <w:t>PROPOSTA N.º 4.</w:t>
      </w:r>
      <w:r w:rsidRPr="00E24039">
        <w:t xml:space="preserve"> Retificar a deliberação da Câmara Municipal relativa aos Acordos de Colaboração entre o Município de Barcelos, os Agrupamentos de Escolas e as entidades gestoras das Atividades de Animação e de Apoio à Família (AAAF), no que diz respeito ao ano letivo 2025/2026;</w:t>
      </w:r>
      <w:r w:rsidRPr="00E24039">
        <w:br/>
      </w:r>
      <w:r w:rsidRPr="00E24039">
        <w:rPr>
          <w:b/>
          <w:bCs/>
        </w:rPr>
        <w:t>PROPOSTA N.º 5.</w:t>
      </w:r>
      <w:r w:rsidRPr="00E24039">
        <w:t xml:space="preserve"> Conceder apoio ao Arrendamento Habitacional a quatro novos requerentes; continuar o valor do apoio a seis beneficiários; diminuir o valor do apoio a dois munícipes;</w:t>
      </w:r>
      <w:r w:rsidRPr="00E24039">
        <w:br/>
      </w:r>
      <w:r w:rsidRPr="00E24039">
        <w:rPr>
          <w:b/>
          <w:bCs/>
        </w:rPr>
        <w:t>PROPOSTA N.º 6</w:t>
      </w:r>
      <w:r w:rsidRPr="00E24039">
        <w:t>. Aprovar e submeter à Assembleia Municipal o Plano Estratégico de Saúde e Bem-Estar de Barcelos – Proposta de Estrutura de Plano de Ação;</w:t>
      </w:r>
      <w:r w:rsidRPr="00E24039">
        <w:br/>
      </w:r>
      <w:r w:rsidRPr="00E24039">
        <w:rPr>
          <w:b/>
          <w:bCs/>
        </w:rPr>
        <w:t>PROPOSTA N.º 7.</w:t>
      </w:r>
      <w:r w:rsidRPr="00E24039">
        <w:t xml:space="preserve"> Aprovar a contratação do candidato aprovado e colocado na décima terceira (13.ª) posição, de acordo com a lista de ordenação final devidamente homologada a 09 de janeiro de 2025, por tempo indeterminado, da carreira/categoria de Assistente Operacional (Auxiliar de Serviços Gerais -Saúde), para exercer funções no Gabinete de Planeamento e Gestão Operacional (Saúde);</w:t>
      </w:r>
      <w:r w:rsidRPr="00E24039">
        <w:br/>
      </w:r>
      <w:r w:rsidRPr="00E24039">
        <w:rPr>
          <w:b/>
          <w:bCs/>
        </w:rPr>
        <w:t>PROPOSTA N.º 8.</w:t>
      </w:r>
      <w:r w:rsidRPr="00E24039">
        <w:t xml:space="preserve"> Aprovar a contratação do candidato aprovado e colocado na vigésima terceira (23.ª) posição, de acordo com a lista de ordenação final devidamente homologada a 24 de janeiro de 2025, por tempo indeterminado, de dez postos de trabalho da carreira/categoria de Assistente Operacional (Jardineiro), para exercer funções na Divisão de Jardins e Espaços Verdes;</w:t>
      </w:r>
      <w:r w:rsidRPr="00E24039">
        <w:br/>
      </w:r>
      <w:r w:rsidRPr="00E24039">
        <w:rPr>
          <w:b/>
          <w:bCs/>
        </w:rPr>
        <w:t>PROPOSTA N.º 9</w:t>
      </w:r>
      <w:r w:rsidRPr="00E24039">
        <w:t xml:space="preserve">. Aprovar a Minuta do Acordo de Colaboração entre o Município de Barcelos e a </w:t>
      </w:r>
      <w:proofErr w:type="spellStart"/>
      <w:r w:rsidRPr="00E24039">
        <w:t>Streetdogs</w:t>
      </w:r>
      <w:proofErr w:type="spellEnd"/>
      <w:r w:rsidRPr="00E24039">
        <w:t xml:space="preserve"> – Associação de Proteção Animal;</w:t>
      </w:r>
      <w:r w:rsidRPr="00E24039">
        <w:br/>
      </w:r>
      <w:r w:rsidRPr="00E24039">
        <w:rPr>
          <w:b/>
          <w:bCs/>
        </w:rPr>
        <w:t>PROPOSTA N.º 10.</w:t>
      </w:r>
      <w:r w:rsidRPr="00E24039">
        <w:t xml:space="preserve"> Conceder uma comparticipação financeira, no valor de 697,00€, ao Instituto Politécnico do Cávado e do Ave, no âmbito da iniciativa “Prémios de Mérito”;</w:t>
      </w:r>
      <w:r w:rsidRPr="00E24039">
        <w:br/>
      </w:r>
      <w:r w:rsidRPr="00E24039">
        <w:rPr>
          <w:b/>
          <w:bCs/>
        </w:rPr>
        <w:t>PROPOSTA N.º 11</w:t>
      </w:r>
      <w:r w:rsidRPr="00E24039">
        <w:t>. Aprovar a isenção do pagamento de taxas pela recolha de “Monstros” ao Futebol Clube Lírio do Neiva;</w:t>
      </w:r>
      <w:r w:rsidRPr="00E24039">
        <w:br/>
      </w:r>
      <w:r w:rsidRPr="00E24039">
        <w:rPr>
          <w:b/>
          <w:bCs/>
        </w:rPr>
        <w:t>PROPOSTA N.º 12.</w:t>
      </w:r>
      <w:r w:rsidRPr="00E24039">
        <w:t xml:space="preserve"> Aprovar a gratuitidade no serviço TUBA, no mês de dezembro de 2025;</w:t>
      </w:r>
      <w:r w:rsidRPr="00E24039">
        <w:br/>
      </w:r>
      <w:r w:rsidRPr="00E24039">
        <w:rPr>
          <w:b/>
          <w:bCs/>
        </w:rPr>
        <w:t>PROPOSTA N.º 13.</w:t>
      </w:r>
      <w:r w:rsidRPr="00E24039">
        <w:t xml:space="preserve"> Aprovar as medidas de promoção do transporte público coletivo, para o ano de 2026, tendo em conta o Decreto-Lei n.º 21/2024, de 19 de março, que cria o Programa de Incentivo ao Transporte Público Coletivo de Passageiros (Incentiva + TP);</w:t>
      </w:r>
      <w:r w:rsidRPr="00E24039">
        <w:br/>
      </w:r>
      <w:r w:rsidRPr="00E24039">
        <w:rPr>
          <w:b/>
          <w:bCs/>
        </w:rPr>
        <w:t>PROPOSTA N.º 14.</w:t>
      </w:r>
      <w:r w:rsidRPr="00E24039">
        <w:t xml:space="preserve"> Aprovar a Minuta da Adenda ao Contrato de Comodato celebrado entre o Município de Barcelos e a União de Freguesias de Campo e Tamel (São Pedro Fins);</w:t>
      </w:r>
      <w:r w:rsidRPr="00E24039">
        <w:br/>
      </w:r>
      <w:r w:rsidRPr="00E24039">
        <w:rPr>
          <w:b/>
          <w:bCs/>
        </w:rPr>
        <w:t>PROPOSTA N.º 15.</w:t>
      </w:r>
      <w:r w:rsidRPr="00E24039">
        <w:t xml:space="preserve"> Ratificar o despacho do presidente da Câmara que aprovou a “Remodelação e Ampliação da Unidade de Saúde de Barcelinhos – S. Brás”;</w:t>
      </w:r>
      <w:r w:rsidRPr="00E24039">
        <w:br/>
      </w:r>
      <w:r w:rsidRPr="00E24039">
        <w:rPr>
          <w:b/>
          <w:bCs/>
        </w:rPr>
        <w:t>PROPOSTA N.º 16.</w:t>
      </w:r>
      <w:r w:rsidRPr="00E24039">
        <w:t xml:space="preserve"> Aprovar a minuta do 1.º Contrato Adicional no montante de 62 981,39€, relativo ao Lote 2 - Construção de Ponte sobre o Ribeiro das Pontes entre Arcozelo e Tamel S. Veríssimo: Trabalhos Complementares;</w:t>
      </w:r>
      <w:r w:rsidRPr="00E24039">
        <w:br/>
      </w:r>
      <w:r w:rsidRPr="00E24039">
        <w:rPr>
          <w:b/>
          <w:bCs/>
        </w:rPr>
        <w:t>PROPOSTA N.º 17.</w:t>
      </w:r>
      <w:r w:rsidRPr="00E24039">
        <w:t xml:space="preserve"> Aprovar a minuta do 3.º Contrato Adicional – Prorrogação de prazo de </w:t>
      </w:r>
      <w:r w:rsidRPr="00E24039">
        <w:lastRenderedPageBreak/>
        <w:t>execução da empreitada por 45 dias da Ligação à variante da E.N. 103, em Rio Côvo Santa Eugénia»: Aprovação da Minuta do 3.º Contrato Adicional;</w:t>
      </w:r>
      <w:r w:rsidRPr="00E24039">
        <w:br/>
      </w:r>
      <w:r w:rsidRPr="00E24039">
        <w:rPr>
          <w:b/>
          <w:bCs/>
        </w:rPr>
        <w:t>PROPOSTA N.º 18</w:t>
      </w:r>
      <w:r w:rsidRPr="00E24039">
        <w:t xml:space="preserve">. Aprovar o Projeto-Base relativo à obra de “ECOVIA DO CÁVADO - Margem Esquerda – Troço 06 – </w:t>
      </w:r>
      <w:proofErr w:type="spellStart"/>
      <w:r w:rsidRPr="00E24039">
        <w:t>Penide</w:t>
      </w:r>
      <w:proofErr w:type="spellEnd"/>
      <w:r w:rsidRPr="00E24039">
        <w:t>” e a respetiva estimativa orçamental no montante de 3 551 633,17€, acrescido de IVA à taxa legal em vigor;</w:t>
      </w:r>
      <w:r w:rsidRPr="00E24039">
        <w:br/>
      </w:r>
      <w:r w:rsidRPr="00E24039">
        <w:rPr>
          <w:b/>
          <w:bCs/>
        </w:rPr>
        <w:t>PROPOSTA N.º 19</w:t>
      </w:r>
      <w:r w:rsidRPr="00E24039">
        <w:t>. Aprovar o Projeto-Base relativo à obra de “ECOVIA DO CÁVADO – Margem Esquerda - Troço 05 – Areias de Vilar” e a respetiva estimativa orçamental no montante de 1 997 216,28€, acrescido de IVA à taxa legal em vigor;</w:t>
      </w:r>
      <w:r w:rsidRPr="00E24039">
        <w:br/>
      </w:r>
      <w:r w:rsidRPr="00E24039">
        <w:rPr>
          <w:b/>
          <w:bCs/>
        </w:rPr>
        <w:t>PROPOSTA N.º 20</w:t>
      </w:r>
      <w:r w:rsidRPr="00E24039">
        <w:t>. Aprovar o Projeto-Base relativo à obra de “ECOVIA DO CÁVADO - Margem Esquerda – Troço 04 – Rio Covo Santa Eugénia” e a respetiva estimativa orçamental no montante de 1 817 712,90€, acrescido de IVA à taxa legal em vigor;</w:t>
      </w:r>
      <w:r w:rsidRPr="00E24039">
        <w:br/>
      </w:r>
      <w:r w:rsidRPr="00E24039">
        <w:rPr>
          <w:b/>
          <w:bCs/>
        </w:rPr>
        <w:t>PROPOSTA N.º 21.</w:t>
      </w:r>
      <w:r w:rsidRPr="00E24039">
        <w:t xml:space="preserve"> Aprovar o Projeto-Base relativo à obra de “ECOVIA DO CÁVADO - Margem Esquerda – Troço 07 - Pousa” e a respetiva estimativa orçamental no montante de 1 847 954,60€, acrescido de IVA à taxa legal em vigor;</w:t>
      </w:r>
      <w:r w:rsidRPr="00E24039">
        <w:br/>
      </w:r>
      <w:r w:rsidRPr="00E24039">
        <w:rPr>
          <w:b/>
          <w:bCs/>
        </w:rPr>
        <w:t>PROPOSTA N.º 22</w:t>
      </w:r>
      <w:r w:rsidRPr="00E24039">
        <w:t>. Aprovar o 2.º cálculo da revisão de preços provisório da empreitada de "Ligação à Variante da EN 103 em Rio Côvo Santa Eugénia" e autorizar o pagamento ao adjudicatário do montante de 22 805,96€, com IVA incluído à taxa legal em vigor;</w:t>
      </w:r>
      <w:r w:rsidRPr="00E24039">
        <w:br/>
      </w:r>
      <w:r w:rsidRPr="00E24039">
        <w:rPr>
          <w:b/>
          <w:bCs/>
        </w:rPr>
        <w:t>PROPOSTA N.º 23</w:t>
      </w:r>
      <w:r w:rsidRPr="00E24039">
        <w:t>. Aprovar o Projeto de execução relativo à obra de "ECOVIA DO CÁVADO (ERC) - Margem Esquerda - Troço 02 – Gilmonde”;</w:t>
      </w:r>
      <w:r w:rsidRPr="00E24039">
        <w:br/>
      </w:r>
      <w:r w:rsidRPr="00E24039">
        <w:rPr>
          <w:b/>
          <w:bCs/>
        </w:rPr>
        <w:t>PROPOSTA N.º 24</w:t>
      </w:r>
      <w:r w:rsidRPr="00E24039">
        <w:t>. Aprovar o Projeto de execução relativo à obra de " ECOVIA DO CÁVADO (ERC) - Margem Esquerda - Troço 01 - Fornelos";</w:t>
      </w:r>
      <w:r w:rsidRPr="00E24039">
        <w:br/>
      </w:r>
      <w:r w:rsidRPr="00E24039">
        <w:rPr>
          <w:b/>
          <w:bCs/>
        </w:rPr>
        <w:t>PROPOSTA N.º 25</w:t>
      </w:r>
      <w:r w:rsidRPr="00E24039">
        <w:t>. Aprovar a Proposta 1 de Traçado de Acesso Viário e Pedonal à Zona Industrial da Pousa – Freguesias de Pousa e Martim;</w:t>
      </w:r>
      <w:r w:rsidRPr="00E24039">
        <w:br/>
      </w:r>
      <w:r w:rsidRPr="00E24039">
        <w:rPr>
          <w:b/>
          <w:bCs/>
        </w:rPr>
        <w:t>PROPOSTA N.º 26.</w:t>
      </w:r>
      <w:r w:rsidRPr="00E24039">
        <w:t xml:space="preserve"> Aprovar e submeter à Assembleia Municipal a Alteração da Planta de Ordenamento I - Vias previstas, do Plano Diretor Municipal de Barcelos;</w:t>
      </w:r>
      <w:r w:rsidRPr="00E24039">
        <w:br/>
      </w:r>
      <w:r w:rsidRPr="00E24039">
        <w:rPr>
          <w:b/>
          <w:bCs/>
        </w:rPr>
        <w:t>PROPOSTA N.º 27.</w:t>
      </w:r>
      <w:r w:rsidRPr="00E24039">
        <w:t xml:space="preserve"> Aprovar a atualização das Tarifas em 2,86% para os Serviços de Água e Saneamento para 2026;</w:t>
      </w:r>
      <w:r w:rsidRPr="00E24039">
        <w:br/>
      </w:r>
      <w:r w:rsidRPr="00E24039">
        <w:rPr>
          <w:b/>
          <w:bCs/>
        </w:rPr>
        <w:t>PROPOSTA N.º 28</w:t>
      </w:r>
      <w:r w:rsidRPr="00E24039">
        <w:t xml:space="preserve">. Ratificar os despachos proferidos pelo Presidente da Câmara Municipal, que aprovaram/autorizaram o seguinte: a isenção do pagamento da taxa de utilização das piscinas municipais nos termos das elegibilidades definidas no regulamento do equipamento a uma munícipe;  a cedência do Pavilhão Municipal de Adães ao Voleibol FC “Os Académicos” para realização do Curso de Treinadores de Voleibol (I nível); a cedência de 200 cadeiras ao Agrupamento de Escolas Rosa Ramalho, para apoio à Festa de Natal a realizar no dia 16 de dezembro; a cedência de uma viatura de 9 lugares, 1 viatura ligeira e a disponibilização de 1 motorista para conduzir esta última à TVI – Televisão Independente, SA, para transportar um grupo de barcelenses, a fim de participarem no programa “Dois às 10” do dia 19 de novembro, dedicado a Barcelos; a cedência de transporte à Unidade Local de Saúde de Barcelos/Esposende, para cerca de 25/30 mulheres se deslocarem à consulta de aferição na Liga Portuguesa Contra o Cancro, no Porto, no dia 16 de dezembro; - a isenção do pagamento da taxa devida pela recolha de “Monstros” (lixo de grande volume), no valor de 420,00€, à SOPRO – Solidariedade e Promoção; a cedência do Auditório do </w:t>
      </w:r>
      <w:proofErr w:type="spellStart"/>
      <w:r w:rsidRPr="00E24039">
        <w:t>Theatro</w:t>
      </w:r>
      <w:proofErr w:type="spellEnd"/>
      <w:r w:rsidRPr="00E24039">
        <w:t xml:space="preserve"> Gil Vicente à AMAR 21 – Associação de Apoio à Trissomia 21 e Outras Perturbações do Neurodesenvolvimento, para realização de um espetáculo de dança inclusivo, no dia 5 de dezembro;</w:t>
      </w:r>
      <w:r w:rsidRPr="00E24039">
        <w:br/>
      </w:r>
      <w:r w:rsidRPr="00E24039">
        <w:rPr>
          <w:b/>
          <w:bCs/>
        </w:rPr>
        <w:t>PROPOSTA N.º 29.</w:t>
      </w:r>
      <w:r w:rsidRPr="00E24039">
        <w:t xml:space="preserve"> Ratificar os despachos do vereador José Paulo Matias que aprovaram/autorizaram o seguinte: a cedência do Pavilhão Municipal de Adães ao Voleibol FC “Os Académicos” para concretização do jogo com o SVR Benfica, a contar para o Campeonato Nacional III Divisão Feminino, no dia 22 de novembro; a  disponibilização de 8 livros de desenhos de barro e 8 galinhos miniatura à Unidade Local de Saúde de Barcelos/Esposende, </w:t>
      </w:r>
      <w:r w:rsidRPr="00E24039">
        <w:lastRenderedPageBreak/>
        <w:t>para oferecer aos oradores das 1.as Jornadas de Pediatria, a realizar no dia 12 de dezembro; a cedência do Auditório da Biblioteca Municipal, bem como a isenção do pagamento de taxas ao STAL – Sindicato dos Trabalhadores da Administração Local, para realização de um plenário de trabalhadores no dia 3 de dezembro; a cedência do Auditório da Biblioteca Municipal, bem como a isenção do pagamento de taxas à Associação Burgo Divertido, para realização de um evento solidário no dia 7 de dezembro; a cedência do Auditório Municipal dos Paços do Concelho, bem como apoio logístico e técnico, designadamente, mesa de conferência (4 cadeiras), projetor multimédia, 2 microfones para a mesa e palestrantes e 2 microfones de sala à Escola Secundária de Barcelinhos, para realização de uma sessão no âmbito do projeto II Semana de Artes e Humanidades, no dia 27 de fevereiro;</w:t>
      </w:r>
      <w:r w:rsidRPr="00E24039">
        <w:br/>
      </w:r>
      <w:r w:rsidRPr="00E24039">
        <w:rPr>
          <w:b/>
          <w:bCs/>
        </w:rPr>
        <w:t>PROPOSTA N.º 30.</w:t>
      </w:r>
      <w:r w:rsidRPr="00E24039">
        <w:t xml:space="preserve"> Ratificar os despachos da vereadora Dalva Rodrigues que aprovaram/autorizaram o seguinte: a cedência das instalações da EB1/JI de Remelhe à Junta de Freguesia de Remelhe, para realização de um Convívio de Natal com os idosos da freguesia, no dia 13 de dezembro; a cedência das instalações do Agrupamento de Escolas Vale D’Este (Escola Básica e Secundária de Viatodos) à Associação Cultural e Recreativa da Feira da Isabelinha, no dia 29 de novembro;</w:t>
      </w:r>
      <w:r w:rsidRPr="00E24039">
        <w:br/>
      </w:r>
      <w:r w:rsidRPr="00E24039">
        <w:rPr>
          <w:b/>
          <w:bCs/>
        </w:rPr>
        <w:t>PROPOSTA N.º 31</w:t>
      </w:r>
      <w:r w:rsidRPr="00E24039">
        <w:t>. Aprovação da Ata em Minuta.</w:t>
      </w:r>
    </w:p>
    <w:p w14:paraId="54BEDC95" w14:textId="77777777" w:rsidR="00E24039" w:rsidRPr="00E24039" w:rsidRDefault="00E24039" w:rsidP="00E24039">
      <w:r w:rsidRPr="00E24039">
        <w:rPr>
          <w:b/>
          <w:bCs/>
          <w:u w:val="single"/>
        </w:rPr>
        <w:t xml:space="preserve">Nota: </w:t>
      </w:r>
      <w:r w:rsidRPr="00E24039">
        <w:t xml:space="preserve">As propostas de 1 a 15, 18 a 26 e 28 a 31 foram aprovadas por unanimidade. As propostas 16, 17 e 27 foram aprovadas por maioria. </w:t>
      </w:r>
    </w:p>
    <w:p w14:paraId="2796B55D" w14:textId="77777777" w:rsidR="00E7049B" w:rsidRDefault="00E7049B"/>
    <w:sectPr w:rsidR="00E70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39"/>
    <w:rsid w:val="00295117"/>
    <w:rsid w:val="003D7402"/>
    <w:rsid w:val="00B81BBE"/>
    <w:rsid w:val="00E24039"/>
    <w:rsid w:val="00E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731"/>
  <w15:chartTrackingRefBased/>
  <w15:docId w15:val="{26ACD34C-B7A3-4E39-AE0F-1B5BF5BB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24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24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240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24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240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24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24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24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24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24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24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240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240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24039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240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2403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240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240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24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24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24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24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24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240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403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2403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24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24039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24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1359</Words>
  <Characters>7340</Characters>
  <Application>Microsoft Office Word</Application>
  <DocSecurity>0</DocSecurity>
  <Lines>61</Lines>
  <Paragraphs>17</Paragraphs>
  <ScaleCrop>false</ScaleCrop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2025-12-10T16:33:00Z</dcterms:created>
  <dcterms:modified xsi:type="dcterms:W3CDTF">2025-12-10T16:33:00Z</dcterms:modified>
</cp:coreProperties>
</file>