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2933" w14:textId="77777777" w:rsidR="00FC09D2" w:rsidRPr="00FC09D2" w:rsidRDefault="00FC09D2" w:rsidP="00FC09D2">
      <w:pPr>
        <w:jc w:val="center"/>
      </w:pPr>
      <w:r w:rsidRPr="00FC09D2">
        <w:rPr>
          <w:b/>
          <w:bCs/>
        </w:rPr>
        <w:t>Câmara Municipal de Barcelos</w:t>
      </w:r>
      <w:r w:rsidRPr="00FC09D2">
        <w:rPr>
          <w:b/>
          <w:bCs/>
        </w:rPr>
        <w:br/>
        <w:t>Reunião Ordinária do Executivo</w:t>
      </w:r>
      <w:r w:rsidRPr="00FC09D2">
        <w:rPr>
          <w:b/>
          <w:bCs/>
        </w:rPr>
        <w:br/>
        <w:t>11 de novembro de 2024</w:t>
      </w:r>
      <w:r w:rsidRPr="00FC09D2">
        <w:rPr>
          <w:b/>
          <w:bCs/>
        </w:rPr>
        <w:br/>
        <w:t>Lista Completa das Deliberações</w:t>
      </w:r>
    </w:p>
    <w:p w14:paraId="310D441F" w14:textId="77777777" w:rsidR="00FC09D2" w:rsidRPr="00FC09D2" w:rsidRDefault="00FC09D2" w:rsidP="00FC09D2"/>
    <w:p w14:paraId="2DFE6F92" w14:textId="3C25385F" w:rsidR="00FC09D2" w:rsidRPr="00FC09D2" w:rsidRDefault="00FC09D2" w:rsidP="00FC09D2">
      <w:r w:rsidRPr="00FC09D2">
        <w:br/>
      </w:r>
      <w:r w:rsidRPr="00FC09D2">
        <w:rPr>
          <w:b/>
          <w:bCs/>
        </w:rPr>
        <w:t>PROPOSTA N.º 1</w:t>
      </w:r>
      <w:r w:rsidRPr="00FC09D2">
        <w:t>. Aprovação da ata da reunião ordinária realizada em 28 de outubro de 2024;</w:t>
      </w:r>
      <w:r w:rsidRPr="00FC09D2">
        <w:br/>
      </w:r>
      <w:r w:rsidRPr="00FC09D2">
        <w:rPr>
          <w:b/>
          <w:bCs/>
        </w:rPr>
        <w:t>PROPOSTA N.º 2.</w:t>
      </w:r>
      <w:r w:rsidRPr="00FC09D2">
        <w:t xml:space="preserve"> Atribuir apoio ao arrendamento habitacional a quatro novos requerentes, aumentar o valor do apoio a um munícipe e diminuir o valor do apoio a dois benificiários;</w:t>
      </w:r>
      <w:r w:rsidRPr="00FC09D2">
        <w:br/>
      </w:r>
      <w:r w:rsidRPr="00FC09D2">
        <w:rPr>
          <w:b/>
          <w:bCs/>
        </w:rPr>
        <w:t>PROPOSTA N.º 3</w:t>
      </w:r>
      <w:r w:rsidRPr="00FC09D2">
        <w:t>. Atribuir uma comparticipação financeira do valor de 15 000,00€ + IVA ao Centro Social de Remelhe D. António Barroso, correspondente a 50% do valor orçamentado para as obras de reparação no edifício;</w:t>
      </w:r>
      <w:r w:rsidRPr="00FC09D2">
        <w:br/>
      </w:r>
      <w:r w:rsidRPr="00FC09D2">
        <w:rPr>
          <w:b/>
          <w:bCs/>
        </w:rPr>
        <w:t>PROPOSTA N.º 4</w:t>
      </w:r>
      <w:r w:rsidRPr="00FC09D2">
        <w:t xml:space="preserve">. Ceder o Auditório dos Paços do Concelho durante dois dias do mês de fevereiro, sexta (todo o dia) e sábado (manhã) para a realização das Jornadas da Saúde Mental na Advocacia – Barcelos Primeira Capital Mundial da Saúde Mental, em fevereiro de 2025, bem como oferecer </w:t>
      </w:r>
      <w:proofErr w:type="spellStart"/>
      <w:r w:rsidRPr="00FC09D2">
        <w:t>Coffee</w:t>
      </w:r>
      <w:proofErr w:type="spellEnd"/>
      <w:r w:rsidRPr="00FC09D2">
        <w:t xml:space="preserve"> Breaks, oferecer </w:t>
      </w:r>
      <w:proofErr w:type="spellStart"/>
      <w:r w:rsidRPr="00FC09D2">
        <w:t>giveways</w:t>
      </w:r>
      <w:proofErr w:type="spellEnd"/>
      <w:r w:rsidRPr="00FC09D2">
        <w:t xml:space="preserve"> aos participantes, e oferecer uma peça de Figurado de Barcelos a cada um dos oradores convidados;</w:t>
      </w:r>
      <w:r w:rsidRPr="00FC09D2">
        <w:br/>
      </w:r>
      <w:r w:rsidRPr="00FC09D2">
        <w:rPr>
          <w:b/>
          <w:bCs/>
        </w:rPr>
        <w:t>PROPOSTA N.º 5</w:t>
      </w:r>
      <w:r w:rsidRPr="00FC09D2">
        <w:t>. Conceder uma comparticipação financeira no valor de 5 000,00€ à Academia Barcelense – Associação para o Desenvolvimento Social e Cultural de Barcelos;</w:t>
      </w:r>
      <w:r w:rsidRPr="00FC09D2">
        <w:br/>
      </w:r>
      <w:r w:rsidRPr="00FC09D2">
        <w:rPr>
          <w:b/>
          <w:bCs/>
        </w:rPr>
        <w:t>PROPOSTA N.º 6</w:t>
      </w:r>
      <w:r w:rsidRPr="00FC09D2">
        <w:t xml:space="preserve">. Ratificar o Acordo de Colaboração entre o Município de Barcelos e a ACAB – Associação </w:t>
      </w:r>
      <w:proofErr w:type="spellStart"/>
      <w:r w:rsidRPr="00FC09D2">
        <w:t>Cantoral</w:t>
      </w:r>
      <w:proofErr w:type="spellEnd"/>
      <w:r w:rsidRPr="00FC09D2">
        <w:t xml:space="preserve"> e Atonal de Barcelos;</w:t>
      </w:r>
      <w:r w:rsidRPr="00FC09D2">
        <w:br/>
      </w:r>
      <w:r w:rsidRPr="00FC09D2">
        <w:rPr>
          <w:b/>
          <w:bCs/>
        </w:rPr>
        <w:t>PROPOSTA N.º 7</w:t>
      </w:r>
      <w:r w:rsidRPr="00FC09D2">
        <w:t>. Aprovar a Minuta do Acordo de Colaboração entre o Município de Barcelos e a Associação Comercial e Industrial de Barcelos (ACIB), no âmbito do Programa “A magia do Natal”;</w:t>
      </w:r>
      <w:r w:rsidRPr="00FC09D2">
        <w:br/>
      </w:r>
      <w:r w:rsidRPr="00FC09D2">
        <w:rPr>
          <w:b/>
          <w:bCs/>
        </w:rPr>
        <w:t>PROPOSTA N.º 8</w:t>
      </w:r>
      <w:r w:rsidRPr="00FC09D2">
        <w:t>. Aprovar a contratação do candidato aprovado e colocado na segunda (2.ª) posição, de acordo com a lista de ordenação final devidamente homologada a 17 de julho de 2024, por tempo indeterminado, de um posto de trabalho da carreira/categoria de Técnico Superior, para exercer funções na Divisão de Contabilidade e Tesouraria, devendo ser chamado o candidato da lista e na ordenação seguinte, em caso de recusa ou desistência do posto de trabalho;</w:t>
      </w:r>
      <w:r w:rsidRPr="00FC09D2">
        <w:br/>
      </w:r>
      <w:r w:rsidRPr="00FC09D2">
        <w:rPr>
          <w:b/>
          <w:bCs/>
        </w:rPr>
        <w:t>PROPOSTA N.º 9.</w:t>
      </w:r>
      <w:r w:rsidRPr="00FC09D2">
        <w:t xml:space="preserve"> Ratificar a Minuta do Acordo de Colaboração a celebrar entre o Município de Barcelos e a Fábrica da Igreja Paroquial de S. Martinho de Balugães;</w:t>
      </w:r>
      <w:r w:rsidRPr="00FC09D2">
        <w:br/>
      </w:r>
      <w:r w:rsidRPr="00FC09D2">
        <w:rPr>
          <w:b/>
          <w:bCs/>
        </w:rPr>
        <w:t>PROPOSTA N.º 10</w:t>
      </w:r>
      <w:r w:rsidRPr="00FC09D2">
        <w:t>. Aprovar o aditamento à minuta do Contrato-Programa de Desenvolvimento Desportivo 2024, entre o Município de Barcelos e a Casa do Povo de Areias;</w:t>
      </w:r>
      <w:r w:rsidRPr="00FC09D2">
        <w:br/>
      </w:r>
      <w:r w:rsidRPr="00FC09D2">
        <w:rPr>
          <w:b/>
          <w:bCs/>
        </w:rPr>
        <w:t>PROPOSTA N.º 11.</w:t>
      </w:r>
      <w:r w:rsidRPr="00FC09D2">
        <w:t xml:space="preserve"> Aprovar a minuta do Contrato-Programa de Desenvolvimento Desportivo 2024, entre o Município de Barcelos e a Associação Desportiva de Carvalhal;</w:t>
      </w:r>
      <w:r w:rsidRPr="00FC09D2">
        <w:br/>
      </w:r>
      <w:r w:rsidRPr="00FC09D2">
        <w:rPr>
          <w:b/>
          <w:bCs/>
        </w:rPr>
        <w:t>PROPOSTA N.º 12</w:t>
      </w:r>
      <w:r w:rsidRPr="00FC09D2">
        <w:t>. Aprovar a Minuta de Contrato-Programa de Desenvolvimento Desportivo 2024, entre o Município de Barcelos e a Federação de Motociclismo de Portugal;</w:t>
      </w:r>
      <w:r w:rsidRPr="00FC09D2">
        <w:br/>
      </w:r>
      <w:r w:rsidRPr="00FC09D2">
        <w:rPr>
          <w:b/>
          <w:bCs/>
        </w:rPr>
        <w:t>PROPOSTA N.º 13</w:t>
      </w:r>
      <w:r w:rsidRPr="00FC09D2">
        <w:t>. Aprovar a Minuta de Contrato-Programa de Desenvolvimento Desportivo 2024 entre o Município de Barcelos e o Motor Clube de Barcelos;</w:t>
      </w:r>
      <w:r w:rsidRPr="00FC09D2">
        <w:br/>
      </w:r>
      <w:r w:rsidRPr="00FC09D2">
        <w:rPr>
          <w:b/>
          <w:bCs/>
        </w:rPr>
        <w:t>PROPOSTA N.º 14.</w:t>
      </w:r>
      <w:r w:rsidRPr="00FC09D2">
        <w:t xml:space="preserve"> Aprovar a Minuta de Contrato-Programa de Desenvolvimento Desportivo 2024 entre o Município de Barcelos e a Associação Desportiva e Cultural de Remelhe;</w:t>
      </w:r>
      <w:r w:rsidRPr="00FC09D2">
        <w:br/>
      </w:r>
      <w:r w:rsidRPr="00FC09D2">
        <w:rPr>
          <w:b/>
          <w:bCs/>
        </w:rPr>
        <w:t>PROPOSTA N.º 15.</w:t>
      </w:r>
      <w:r w:rsidRPr="00FC09D2">
        <w:t xml:space="preserve"> Iniciar o procedimento conducente à alteração do teor do artigo 28.º do Regulamento de Exercício da Atividade de Comércio a retalho não sedentário exercida por feirantes, vendedores ambulantes e prestadores de serviços de restauração ou de bebidas do Município de Barcelos, e publicitar esta sua deliberação no sítio Institucional do Município de Barcelos, em </w:t>
      </w:r>
      <w:hyperlink r:id="rId4" w:history="1">
        <w:r w:rsidRPr="00FC09D2">
          <w:rPr>
            <w:rStyle w:val="Hiperligao"/>
          </w:rPr>
          <w:t>www.cm-barcelos.pt</w:t>
        </w:r>
      </w:hyperlink>
      <w:r w:rsidRPr="00FC09D2">
        <w:t xml:space="preserve">, e por edital, bem assim, estabelecendo um prazo de 10 dias </w:t>
      </w:r>
      <w:r w:rsidRPr="00FC09D2">
        <w:lastRenderedPageBreak/>
        <w:t>para a constituição dos interessados e apresentação dos contributos nos termos do disposto no artigo 102.º do CPA;</w:t>
      </w:r>
      <w:r w:rsidRPr="00FC09D2">
        <w:br/>
      </w:r>
      <w:r w:rsidRPr="00FC09D2">
        <w:rPr>
          <w:b/>
          <w:bCs/>
        </w:rPr>
        <w:t>PROPOSTA N.º 16</w:t>
      </w:r>
      <w:r w:rsidRPr="00FC09D2">
        <w:t>. Aprovar a suspensão parcial dos trabalhos da Empreitada de "Qualificação Pedonal entre a Ponte Medieval, Largo Guilherme Gomes Fernandes e Rua Miguel Ângelo", ocorrido entre 12-01-2024 e 14-05-2024, com efeitos retroativos, a suspensão parcial dos trabalhos ocorridos entre 17-04-2024 e 28-05-2024, com efeitos retroativos, a suspensão parcial dos trabalhos ocorridos entre 25-07-2024 e 02-08-2024, com efeitos retroativos, e prorrogação do prazo de execução por período de 75 dias resultante das suspensões parciais de trabalhos;</w:t>
      </w:r>
      <w:r w:rsidRPr="00FC09D2">
        <w:br/>
      </w:r>
      <w:r w:rsidRPr="00FC09D2">
        <w:rPr>
          <w:b/>
          <w:bCs/>
        </w:rPr>
        <w:t>PROPOSTA N.º 17.</w:t>
      </w:r>
      <w:r w:rsidRPr="00FC09D2">
        <w:t xml:space="preserve"> Aprovar a suspensão total dos trabalhos referentes à empreitada de “Recuperação e Remodelação da Casa Condes Vilas Boas”;</w:t>
      </w:r>
      <w:r w:rsidRPr="00FC09D2">
        <w:br/>
      </w:r>
      <w:r w:rsidRPr="00FC09D2">
        <w:rPr>
          <w:b/>
          <w:bCs/>
        </w:rPr>
        <w:t>PROPOSTA N.º 18.</w:t>
      </w:r>
      <w:r w:rsidRPr="00FC09D2">
        <w:t xml:space="preserve"> Aprovar a minuta do 1.º Contrato Adicional, no montante de 800 730,58 euros acrescido do IVA à taxa legal em vigor, referente à Ligação à variante da E.N. 103, em Rio Côvo Santa Eugénia»: trabalhos complementares;</w:t>
      </w:r>
      <w:r w:rsidRPr="00FC09D2">
        <w:br/>
      </w:r>
      <w:r w:rsidRPr="00FC09D2">
        <w:rPr>
          <w:b/>
          <w:bCs/>
        </w:rPr>
        <w:t>PROPOSTA N.º 19.</w:t>
      </w:r>
      <w:r w:rsidRPr="00FC09D2">
        <w:t xml:space="preserve"> Dar início ao processo de Consulta Pública do Plano Municipal de Ação Climática de Barcelos, durante um período de 30 dias úteis, com vista a assegurar e incentivar a participação democrática dos cidadãos, conforme estabelecido no artigo 9.º da Lei n.º 98/2021, de 31 de dezembro (Lei de Bases do Clima);</w:t>
      </w:r>
      <w:r w:rsidRPr="00FC09D2">
        <w:br/>
      </w:r>
      <w:r w:rsidRPr="00FC09D2">
        <w:rPr>
          <w:b/>
          <w:bCs/>
        </w:rPr>
        <w:t>PROPOSTA N.º 20.</w:t>
      </w:r>
      <w:r w:rsidRPr="00FC09D2">
        <w:t xml:space="preserve"> Submeter à apreciação e votação da Assembleia Municipal a eliminação da uma via proposta para a freguesia de Gamil, ordenando à Divisão de Planeamento Urbanístico, responsável pelos trabalhos de revisão do PDM, a alteração/correção da Planta de Ordenamento I, do Plano Diretor Municipal, nos termos do previsto nos artigos 27.°, n.º 3 e 30.°, n.º 3, ambos do Plano Diretor Municipal, do artigo 90.°, do RJIGT e ainda da alínea a), do n.º 1, do artigo 33.°, do Anexo I, da Lei n.º 75/2013, de 12 de setembro;</w:t>
      </w:r>
      <w:r w:rsidRPr="00FC09D2">
        <w:br/>
      </w:r>
      <w:r w:rsidRPr="00FC09D2">
        <w:rPr>
          <w:b/>
          <w:bCs/>
        </w:rPr>
        <w:t>PROPOSTA Nº 21</w:t>
      </w:r>
      <w:r w:rsidRPr="00FC09D2">
        <w:t>. Aprovar o Relatório Final do Procedimento Disciplinar a um trabalhador, decidir de emissão de parecer ou aplicação de sanção, fazer baixar o processo, remetê-lo à entidade competente para as diligências posteriores;</w:t>
      </w:r>
      <w:r w:rsidRPr="00FC09D2">
        <w:br/>
      </w:r>
      <w:r w:rsidRPr="00FC09D2">
        <w:rPr>
          <w:b/>
          <w:bCs/>
        </w:rPr>
        <w:t>PROPOSTA N.º 22.</w:t>
      </w:r>
      <w:r w:rsidRPr="00FC09D2">
        <w:t xml:space="preserve"> Ratificar os despachos proferidos pelo Presidente da Câmara Municipal, que aprovaram/autorizaram o seguinte: a cedência de 50 grades de vedação e colocação de 1 ponto de luz ao Núcleo Desportivo da Silva, para apoio ao 41.º Grande Prémio de Atletismo da Silva, realizado no dia 27 de outubro; a cedência de 30 grades de vedação à Associação Humanitária de Bombeiros Voluntários de Barcelinhos para apoio ao Convívio Motard Solidário, realizados nos dias 12 e 13 de outubro;</w:t>
      </w:r>
      <w:r w:rsidRPr="00FC09D2">
        <w:br/>
      </w:r>
      <w:r w:rsidRPr="00FC09D2">
        <w:rPr>
          <w:b/>
          <w:bCs/>
        </w:rPr>
        <w:t>PROPOSTA Nº 23.</w:t>
      </w:r>
      <w:r w:rsidRPr="00FC09D2">
        <w:t xml:space="preserve"> Ratificar os despachos proferidos pela Vereadora, Mariana Carvalho, que aprovaram/autorizaram o seguinte: a cedência, a título definitivo, de 4 armários de madeira com duas portas em vidro e 1 armário com prateleiras à Junta de Freguesia de Galegos São Martinho; a cedência das instalações de uma das unidades educativas da Freguesia de Tamel Santa Leocádia à Associação de Pais de Tamel Santa Leocádia, para realização de um magusto no dia 9 de novembro;</w:t>
      </w:r>
      <w:r w:rsidRPr="00FC09D2">
        <w:br/>
      </w:r>
      <w:r w:rsidRPr="00FC09D2">
        <w:rPr>
          <w:b/>
          <w:bCs/>
        </w:rPr>
        <w:t>PROPOSTA Nº 24.</w:t>
      </w:r>
      <w:r w:rsidRPr="00FC09D2">
        <w:t xml:space="preserve"> Ratificar os despachos proferidos pelo Vereador António Ribeiro, que aprovaram/autorizaram o seguinte: a cedência de 1 estrado 3x3, 3 tendas 3x3 e 1 Kit Completo para resíduos à FIBRO – Associação Barcelense de Fibromialgia e Doenças Crónicas, para apoio à Caminhada Solidária a realizar no dia 10 de novembro; a cedência de apoio no transporte de árvores à APACI – Associação de Pais e Amigos Centrada na Inclusão, da Freguesia de Tamel São Veríssimo para as instalações de Lijó;</w:t>
      </w:r>
      <w:r w:rsidRPr="00FC09D2">
        <w:br/>
      </w:r>
      <w:r w:rsidRPr="00FC09D2">
        <w:rPr>
          <w:b/>
          <w:bCs/>
        </w:rPr>
        <w:t>PROPOSTA N.º 25</w:t>
      </w:r>
      <w:r w:rsidRPr="00FC09D2">
        <w:t xml:space="preserve">. Ratificar os despachos proferidos pelo Sr. Vereador, José Paulo Matias, que aprovaram/autorizaram: a cedência do Auditório da Biblioteca Municipal, de apoio técnico ao nível de som e </w:t>
      </w:r>
      <w:proofErr w:type="spellStart"/>
      <w:r w:rsidRPr="00FC09D2">
        <w:t>videoprojeção</w:t>
      </w:r>
      <w:proofErr w:type="spellEnd"/>
      <w:r w:rsidRPr="00FC09D2">
        <w:t xml:space="preserve">, de apoio logístico através da cedência de 2 mesas para 4 pessoas </w:t>
      </w:r>
      <w:r w:rsidRPr="00FC09D2">
        <w:lastRenderedPageBreak/>
        <w:t xml:space="preserve">cada, cadeiras e púlpito com microfone, a isenção do pagamento de taxas e a disponibilização de 50 </w:t>
      </w:r>
      <w:proofErr w:type="spellStart"/>
      <w:r w:rsidRPr="00FC09D2">
        <w:t>giveways</w:t>
      </w:r>
      <w:proofErr w:type="spellEnd"/>
      <w:r w:rsidRPr="00FC09D2">
        <w:t xml:space="preserve"> ao CCOB – Círculo Católico de Operários de Barcelos, para realização do Conselho Nacional da Confederação Portuguesa das Coletividades de Cultura Recreio e Desporto, no dia 7 de dezembro; a cedência do Auditório da Biblioteca Municipal, bem como a isenção de taxas à Associação Criança Segura, para realização de um evento aberto à comunidade em geral com o tema relacionado com a alimentação infantil, no dia 23 de novembro; a cedência do Salão Nobre dos Paços do Concelho e a disponibilização de 4 galos grandes à Associação Tuna Académica do IPCA, para a receção das Tunas que irão participar no XVII Barca </w:t>
      </w:r>
      <w:proofErr w:type="spellStart"/>
      <w:r w:rsidRPr="00FC09D2">
        <w:t>Celi</w:t>
      </w:r>
      <w:proofErr w:type="spellEnd"/>
      <w:r w:rsidRPr="00FC09D2">
        <w:t xml:space="preserve"> – Festival de Tunas da Cidade de Barcelos, no dia 2 de novembro; a cedência do Auditório Municipal ao Sindicato dos Trabalhadores de Serviços de Vigilância e Atividades Diversas para realização de uma Reunião Plenária no dia 4 de novembro; a cedência do Campo de Ténis coberto do Pavilhão Municipal de Barcelos bem como a isenção do pagamento de taxas à Unidade Local de Saúde de Barcelos/Esposende, E.P.E., para realização de atividades no âmbito do Dia Mundial do Cuidador Informal no dia 5 de novembro; a disponibilização de 30 </w:t>
      </w:r>
      <w:proofErr w:type="spellStart"/>
      <w:r w:rsidRPr="00FC09D2">
        <w:t>giveways</w:t>
      </w:r>
      <w:proofErr w:type="spellEnd"/>
      <w:r w:rsidRPr="00FC09D2">
        <w:t xml:space="preserve"> à Ordem dos Economistas - Delegação Regional do Norte, para oferecer aos participantes do 1.º Passeio de Carros Elétricos, realizado em 12 de outubro; a cedência do Salão Nobre dos Paços do Concelho, de apoio técnico de som, projeção de imagem e de uma mesa central com três lugares, microfone e púlpito com microfone à CIM Cávado – Comunidade Intermunicipal do Cávado, para realização de reunião ordinária da Assembleia Intermunicipal do Cávado, no dia 28 de outubro; a cedência do Auditório da Casa da Juventude bem como a isenção de taxas à Associação Social de Pereira, para apresentação do Projeto Educadores em Rede no dia 5 de novembro; a cedência do Auditório Municipal dos Paços do Concelho, do sistema de som e projeção de imagem, ao Grupo Municipal do Partido CHEGA, para realização de uma ação de formação autárquica no dia 8 de novembro;</w:t>
      </w:r>
      <w:r>
        <w:t xml:space="preserve">                              </w:t>
      </w:r>
      <w:r w:rsidRPr="00FC09D2">
        <w:rPr>
          <w:b/>
          <w:bCs/>
        </w:rPr>
        <w:t xml:space="preserve">PROPOSTA N.º 26. </w:t>
      </w:r>
      <w:r w:rsidRPr="00FC09D2">
        <w:t xml:space="preserve">«DCP36/2024 – Conceção e Construção de Unidades de Saúde Familiares, nas freguesias da Lama e Lijó: Lote n.º 1 – Reformulação e Reabilitação da USF – Cávado Saúde, Lama; Lote n.º 2 – Ampliação e Requalificação da USF Lígios - Lijó»: Abertura de procedimento de formação de contrato de empreitada de conceção e </w:t>
      </w:r>
      <w:proofErr w:type="gramStart"/>
      <w:r w:rsidRPr="00FC09D2">
        <w:t>construção;</w:t>
      </w:r>
      <w:r>
        <w:t xml:space="preserve">   </w:t>
      </w:r>
      <w:proofErr w:type="gramEnd"/>
      <w:r>
        <w:t xml:space="preserve">                                    </w:t>
      </w:r>
      <w:r w:rsidRPr="00FC09D2">
        <w:rPr>
          <w:b/>
          <w:bCs/>
        </w:rPr>
        <w:t>PROPOSTA N.º 27.</w:t>
      </w:r>
      <w:r w:rsidRPr="00FC09D2">
        <w:t xml:space="preserve"> Aprovar a Ata em Minuta.</w:t>
      </w:r>
      <w:r>
        <w:t xml:space="preserve">                                                                                                    </w:t>
      </w:r>
      <w:r w:rsidRPr="00FC09D2">
        <w:rPr>
          <w:b/>
          <w:bCs/>
        </w:rPr>
        <w:t>Nota:</w:t>
      </w:r>
      <w:r w:rsidRPr="00FC09D2">
        <w:t xml:space="preserve"> As deliberações 1 a 7, 10 a 14, 19 e 22 a 27 foram aprovadas por unanimidade. As deliberações 8 e 15 a 18 foram aprovadas por maioria, com abstenção dos vereadores do Partido Socialista. As deliberações 9 e 20 foram aprovadas por maioria, com votos contra dos vereadores do Partido Socialista. A proposta 21 foi deliberada por escrutínio secreto com a seguinte votação: seis votos a favor, um em branco e duas abstenções.</w:t>
      </w:r>
    </w:p>
    <w:p w14:paraId="4D8BBC26" w14:textId="77777777" w:rsidR="003564EE" w:rsidRDefault="003564EE"/>
    <w:sectPr w:rsidR="00356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D2"/>
    <w:rsid w:val="003564EE"/>
    <w:rsid w:val="00C439E2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6E77"/>
  <w15:chartTrackingRefBased/>
  <w15:docId w15:val="{65E06EDB-050E-46AF-9968-8332F2C2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C09D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C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-barcelo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1620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2024-11-11T16:49:00Z</dcterms:created>
  <dcterms:modified xsi:type="dcterms:W3CDTF">2024-11-11T16:50:00Z</dcterms:modified>
</cp:coreProperties>
</file>